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2025" w:tblpY="2273"/>
        <w:tblOverlap w:val="never"/>
        <w:tblW w:w="8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699"/>
        <w:gridCol w:w="2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评审指标</w:t>
            </w:r>
          </w:p>
        </w:tc>
        <w:tc>
          <w:tcPr>
            <w:tcW w:w="29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专家评分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立项的必要性（30分）</w:t>
            </w:r>
          </w:p>
        </w:tc>
        <w:tc>
          <w:tcPr>
            <w:tcW w:w="29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研究内容的创新性（10分）</w:t>
            </w:r>
          </w:p>
        </w:tc>
        <w:tc>
          <w:tcPr>
            <w:tcW w:w="29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研究路线的可行性（10分）</w:t>
            </w:r>
          </w:p>
        </w:tc>
        <w:tc>
          <w:tcPr>
            <w:tcW w:w="29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进度安排的合理性（10分）</w:t>
            </w:r>
          </w:p>
        </w:tc>
        <w:tc>
          <w:tcPr>
            <w:tcW w:w="29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项目目标的合理性（10分）</w:t>
            </w:r>
          </w:p>
        </w:tc>
        <w:tc>
          <w:tcPr>
            <w:tcW w:w="29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项目负责人及研究队伍的水平及工作基础（10分）</w:t>
            </w:r>
          </w:p>
        </w:tc>
        <w:tc>
          <w:tcPr>
            <w:tcW w:w="29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支持项目的硬件条件（10分）</w:t>
            </w:r>
          </w:p>
        </w:tc>
        <w:tc>
          <w:tcPr>
            <w:tcW w:w="29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经费预算的合理性（10分）</w:t>
            </w:r>
          </w:p>
        </w:tc>
        <w:tc>
          <w:tcPr>
            <w:tcW w:w="29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3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合    计</w:t>
            </w:r>
          </w:p>
        </w:tc>
        <w:tc>
          <w:tcPr>
            <w:tcW w:w="29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9" w:hRule="atLeast"/>
        </w:trPr>
        <w:tc>
          <w:tcPr>
            <w:tcW w:w="8316" w:type="dxa"/>
            <w:gridSpan w:val="3"/>
            <w:shd w:val="clear" w:color="auto" w:fill="auto"/>
          </w:tcPr>
          <w:p>
            <w:pPr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具体评价意见：（请简要阐明项目可推荐或不推荐意见的主要理由）</w:t>
            </w:r>
          </w:p>
          <w:p>
            <w:pPr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                                      评审专家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（签名）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：</w:t>
            </w:r>
          </w:p>
          <w:p>
            <w:pPr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                                            年     月     日</w:t>
            </w:r>
          </w:p>
        </w:tc>
      </w:tr>
    </w:tbl>
    <w:p>
      <w:pPr>
        <w:pStyle w:val="2"/>
        <w:spacing w:before="0" w:after="0" w:line="24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南京航空航天大学金城学院科研基金项目学院专家评分推荐表</w:t>
      </w:r>
    </w:p>
    <w:p>
      <w:pPr>
        <w:rPr>
          <w:rFonts w:hint="eastAsia"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1、各学院需组织3-5名专家对每项申报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书</w:t>
      </w:r>
      <w:r>
        <w:rPr>
          <w:rFonts w:hint="eastAsia" w:ascii="宋体" w:hAnsi="宋体" w:eastAsia="宋体"/>
          <w:sz w:val="20"/>
          <w:szCs w:val="20"/>
        </w:rPr>
        <w:t>进行专家推荐，独立评审打分（评审专家应具有高级职称）。</w:t>
      </w:r>
      <w:bookmarkStart w:id="0" w:name="_GoBack"/>
      <w:bookmarkEnd w:id="0"/>
    </w:p>
    <w:p>
      <w:pPr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2、专家打分平均值为项目推荐得分，学院需汇总专家评分，并将最终得分填写至学院汇总表“学院专家推荐评分”栏，得分80分以上的方能推荐报送学校评审。</w:t>
      </w:r>
    </w:p>
    <w:p>
      <w:pPr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3、每位专家需填写具体评价意见，并在签名栏签名。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U5ZDIxNjQxNjhjY2NkNWU5ZmViMjQ3OGM2ZWZiMDEifQ=="/>
  </w:docVars>
  <w:rsids>
    <w:rsidRoot w:val="59EF7FD3"/>
    <w:rsid w:val="00000F32"/>
    <w:rsid w:val="000015A4"/>
    <w:rsid w:val="00076552"/>
    <w:rsid w:val="00247741"/>
    <w:rsid w:val="00307E5F"/>
    <w:rsid w:val="003170A6"/>
    <w:rsid w:val="00366F97"/>
    <w:rsid w:val="003E0903"/>
    <w:rsid w:val="004630C1"/>
    <w:rsid w:val="00474F80"/>
    <w:rsid w:val="0051635F"/>
    <w:rsid w:val="00621D16"/>
    <w:rsid w:val="006367F8"/>
    <w:rsid w:val="00727094"/>
    <w:rsid w:val="007A1892"/>
    <w:rsid w:val="00A236A0"/>
    <w:rsid w:val="00B448A8"/>
    <w:rsid w:val="00E04C55"/>
    <w:rsid w:val="00EF787A"/>
    <w:rsid w:val="00F354C4"/>
    <w:rsid w:val="00F816F9"/>
    <w:rsid w:val="0A393680"/>
    <w:rsid w:val="2FE12BB6"/>
    <w:rsid w:val="56095591"/>
    <w:rsid w:val="59EF7FD3"/>
    <w:rsid w:val="627C3B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555555"/>
      <w:u w:val="none"/>
    </w:rPr>
  </w:style>
  <w:style w:type="character" w:styleId="8">
    <w:name w:val="Hyperlink"/>
    <w:basedOn w:val="6"/>
    <w:qFormat/>
    <w:uiPriority w:val="0"/>
    <w:rPr>
      <w:color w:val="555555"/>
      <w:u w:val="none"/>
    </w:rPr>
  </w:style>
  <w:style w:type="character" w:customStyle="1" w:styleId="9">
    <w:name w:val="item-name"/>
    <w:basedOn w:val="6"/>
    <w:qFormat/>
    <w:uiPriority w:val="0"/>
    <w:rPr>
      <w:color w:val="FFFFFF"/>
    </w:rPr>
  </w:style>
  <w:style w:type="character" w:customStyle="1" w:styleId="10">
    <w:name w:val="item-name1"/>
    <w:basedOn w:val="6"/>
    <w:qFormat/>
    <w:uiPriority w:val="0"/>
  </w:style>
  <w:style w:type="character" w:customStyle="1" w:styleId="11">
    <w:name w:val="页眉 字符"/>
    <w:basedOn w:val="6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字符"/>
    <w:basedOn w:val="6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0842-8BC6-40A0-930D-6ED88DBA55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334</Words>
  <Characters>345</Characters>
  <Lines>3</Lines>
  <Paragraphs>1</Paragraphs>
  <TotalTime>13</TotalTime>
  <ScaleCrop>false</ScaleCrop>
  <LinksUpToDate>false</LinksUpToDate>
  <CharactersWithSpaces>445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2017-04-01T01:10:00Z</dcterms:created>
  <dc:creator>Administrator</dc:creator>
  <cp:lastModifiedBy>阿姚</cp:lastModifiedBy>
  <dcterms:modified xsi:type="dcterms:W3CDTF">2022-09-27T08:19:05Z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F5E9471A87424AD0BCC251E104A1938A</vt:lpwstr>
  </property>
</Properties>
</file>