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0" w:rsidRDefault="00DB6926" w:rsidP="001977EC">
      <w:pPr>
        <w:spacing w:line="500" w:lineRule="exact"/>
        <w:ind w:firstLineChars="350" w:firstLine="112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南京航空航天大学金城学院教学名师评选办法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为进一步调动广大教师工作的积极性，激励教师关爱学生、严谨笃学、敬业奉献，发挥教师在人才培养中的主导作用，努力提高我院师资队伍建设整体水平，结合我院实际，特制定本办法。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一、评选对象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教学名师评选对象为我院教学一线承担教学任务的专任教师，已被评为“南京航空航天大学金城学院教学名师”的不再参加评选。 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二、评选名额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我院教学名师每两年评选表彰一次，每次评选</w:t>
      </w:r>
      <w:r w:rsidR="00CE7D32">
        <w:rPr>
          <w:rFonts w:ascii="仿宋" w:eastAsia="仿宋" w:hAnsi="仿宋" w:hint="eastAsia"/>
          <w:sz w:val="28"/>
          <w:szCs w:val="28"/>
        </w:rPr>
        <w:t>不</w:t>
      </w:r>
      <w:r w:rsidR="001977EC">
        <w:rPr>
          <w:rFonts w:ascii="仿宋" w:eastAsia="仿宋" w:hAnsi="仿宋" w:hint="eastAsia"/>
          <w:sz w:val="28"/>
          <w:szCs w:val="28"/>
        </w:rPr>
        <w:t>超过</w:t>
      </w:r>
      <w:r>
        <w:rPr>
          <w:rFonts w:ascii="仿宋" w:eastAsia="仿宋" w:hAnsi="仿宋" w:hint="eastAsia"/>
          <w:sz w:val="28"/>
          <w:szCs w:val="28"/>
        </w:rPr>
        <w:t>3名。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三、评选条件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/>
          <w:sz w:val="28"/>
          <w:szCs w:val="28"/>
        </w:rPr>
        <w:t>政治立场坚定，</w:t>
      </w:r>
      <w:r>
        <w:rPr>
          <w:rFonts w:ascii="仿宋" w:eastAsia="仿宋" w:hAnsi="仿宋" w:hint="eastAsia"/>
          <w:sz w:val="28"/>
          <w:szCs w:val="28"/>
        </w:rPr>
        <w:t>坚持党的教育方针，爱岗敬业、关爱学生，</w:t>
      </w:r>
      <w:r>
        <w:rPr>
          <w:rFonts w:ascii="仿宋" w:eastAsia="仿宋" w:hAnsi="仿宋"/>
          <w:sz w:val="28"/>
          <w:szCs w:val="28"/>
        </w:rPr>
        <w:t>治学严谨，知行统一，</w:t>
      </w:r>
      <w:r>
        <w:rPr>
          <w:rFonts w:ascii="仿宋" w:eastAsia="仿宋" w:hAnsi="仿宋" w:hint="eastAsia"/>
          <w:sz w:val="28"/>
          <w:szCs w:val="28"/>
        </w:rPr>
        <w:t>为人师表，富有创新协作精神。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（二）具有坚实而系统的基础理论和专业知识，对本学科具有较深入的研究，能够较准确地把握专业发展方向。</w:t>
      </w:r>
      <w:r>
        <w:rPr>
          <w:rFonts w:ascii="仿宋" w:eastAsia="仿宋" w:hAnsi="仿宋"/>
          <w:sz w:val="28"/>
          <w:szCs w:val="28"/>
        </w:rPr>
        <w:t>遵循教育规律和人才成长规律，教育思想先进，符合时代要求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注重学生综合素质和能力培养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能及时把国内外教改成果以及学科最新发展成果引入教学。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（三）至少有五年高校教学经历，</w:t>
      </w:r>
      <w:r w:rsidR="008E027F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金城</w:t>
      </w:r>
      <w:r w:rsidR="008E027F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工作三年以上，近三年在我院教学工作量饱满，教学效果好，学生评价高，在学院内起到示范作用。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（四）积极进行教学研究，</w:t>
      </w:r>
      <w:r>
        <w:rPr>
          <w:rFonts w:ascii="仿宋" w:eastAsia="仿宋" w:hAnsi="仿宋"/>
          <w:sz w:val="28"/>
          <w:szCs w:val="28"/>
        </w:rPr>
        <w:t>教学内容、教学方法改革成绩</w:t>
      </w:r>
      <w:r>
        <w:rPr>
          <w:rFonts w:ascii="仿宋" w:eastAsia="仿宋" w:hAnsi="仿宋" w:hint="eastAsia"/>
          <w:sz w:val="28"/>
          <w:szCs w:val="28"/>
        </w:rPr>
        <w:t>突出。符合下列</w:t>
      </w:r>
      <w:r>
        <w:rPr>
          <w:rFonts w:ascii="仿宋" w:eastAsia="仿宋" w:hAnsi="仿宋"/>
          <w:sz w:val="28"/>
          <w:szCs w:val="28"/>
        </w:rPr>
        <w:t>条件之一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主持院级以上重点教改建设项目，或精品课程建设项目，或特色教材建设项目</w:t>
      </w:r>
      <w:r w:rsidR="003F04B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且已结题；</w:t>
      </w:r>
    </w:p>
    <w:p w:rsidR="00E045F0" w:rsidRPr="00641DD2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641DD2">
        <w:rPr>
          <w:rFonts w:ascii="仿宋" w:eastAsia="仿宋" w:hAnsi="仿宋" w:hint="eastAsia"/>
          <w:sz w:val="28"/>
          <w:szCs w:val="28"/>
        </w:rPr>
        <w:t>获省级及以上教育教学成果奖</w:t>
      </w:r>
      <w:r w:rsidR="002211BD" w:rsidRPr="00641DD2">
        <w:rPr>
          <w:rFonts w:ascii="仿宋" w:eastAsia="仿宋" w:hAnsi="仿宋" w:hint="eastAsia"/>
          <w:sz w:val="28"/>
          <w:szCs w:val="28"/>
        </w:rPr>
        <w:t>（排名</w:t>
      </w:r>
      <w:r w:rsidR="002211BD" w:rsidRPr="00641DD2">
        <w:rPr>
          <w:rFonts w:ascii="仿宋" w:eastAsia="仿宋" w:hAnsi="仿宋"/>
          <w:sz w:val="28"/>
          <w:szCs w:val="28"/>
        </w:rPr>
        <w:t>前</w:t>
      </w:r>
      <w:r w:rsidR="009E289E" w:rsidRPr="00641DD2">
        <w:rPr>
          <w:rFonts w:ascii="仿宋" w:eastAsia="仿宋" w:hAnsi="仿宋" w:hint="eastAsia"/>
          <w:sz w:val="28"/>
          <w:szCs w:val="28"/>
        </w:rPr>
        <w:t>3</w:t>
      </w:r>
      <w:r w:rsidR="002211BD" w:rsidRPr="00641DD2">
        <w:rPr>
          <w:rFonts w:ascii="仿宋" w:eastAsia="仿宋" w:hAnsi="仿宋" w:hint="eastAsia"/>
          <w:sz w:val="28"/>
          <w:szCs w:val="28"/>
        </w:rPr>
        <w:t>）</w:t>
      </w:r>
      <w:r w:rsidRPr="00641DD2">
        <w:rPr>
          <w:rFonts w:ascii="仿宋" w:eastAsia="仿宋" w:hAnsi="仿宋" w:hint="eastAsia"/>
          <w:sz w:val="28"/>
          <w:szCs w:val="28"/>
        </w:rPr>
        <w:t>，或获院级教育</w:t>
      </w:r>
      <w:r w:rsidRPr="00641DD2">
        <w:rPr>
          <w:rFonts w:ascii="仿宋" w:eastAsia="仿宋" w:hAnsi="仿宋"/>
          <w:sz w:val="28"/>
          <w:szCs w:val="28"/>
        </w:rPr>
        <w:t>教学成果</w:t>
      </w:r>
      <w:r w:rsidRPr="00641DD2">
        <w:rPr>
          <w:rFonts w:ascii="仿宋" w:eastAsia="仿宋" w:hAnsi="仿宋" w:hint="eastAsia"/>
          <w:sz w:val="28"/>
          <w:szCs w:val="28"/>
        </w:rPr>
        <w:t>一等奖</w:t>
      </w:r>
      <w:r w:rsidR="002211BD" w:rsidRPr="00641DD2">
        <w:rPr>
          <w:rFonts w:ascii="仿宋" w:eastAsia="仿宋" w:hAnsi="仿宋" w:hint="eastAsia"/>
          <w:sz w:val="28"/>
          <w:szCs w:val="28"/>
        </w:rPr>
        <w:t>（排名前</w:t>
      </w:r>
      <w:r w:rsidR="009E289E" w:rsidRPr="00641DD2">
        <w:rPr>
          <w:rFonts w:ascii="仿宋" w:eastAsia="仿宋" w:hAnsi="仿宋" w:hint="eastAsia"/>
          <w:sz w:val="28"/>
          <w:szCs w:val="28"/>
        </w:rPr>
        <w:t>2</w:t>
      </w:r>
      <w:r w:rsidR="002211BD" w:rsidRPr="00641DD2">
        <w:rPr>
          <w:rFonts w:ascii="仿宋" w:eastAsia="仿宋" w:hAnsi="仿宋" w:hint="eastAsia"/>
          <w:sz w:val="28"/>
          <w:szCs w:val="28"/>
        </w:rPr>
        <w:t>）</w:t>
      </w:r>
      <w:r w:rsidRPr="00641DD2">
        <w:rPr>
          <w:rFonts w:ascii="仿宋" w:eastAsia="仿宋" w:hAnsi="仿宋" w:hint="eastAsia"/>
          <w:sz w:val="28"/>
          <w:szCs w:val="28"/>
        </w:rPr>
        <w:t>，</w:t>
      </w:r>
      <w:r w:rsidRPr="00641DD2">
        <w:rPr>
          <w:rFonts w:ascii="仿宋" w:eastAsia="仿宋" w:hAnsi="仿宋"/>
          <w:sz w:val="28"/>
          <w:szCs w:val="28"/>
        </w:rPr>
        <w:t>或</w:t>
      </w:r>
      <w:r w:rsidRPr="00641DD2">
        <w:rPr>
          <w:rFonts w:ascii="仿宋" w:eastAsia="仿宋" w:hAnsi="仿宋" w:hint="eastAsia"/>
          <w:sz w:val="28"/>
          <w:szCs w:val="28"/>
        </w:rPr>
        <w:t>获院级教育</w:t>
      </w:r>
      <w:r w:rsidRPr="00641DD2">
        <w:rPr>
          <w:rFonts w:ascii="仿宋" w:eastAsia="仿宋" w:hAnsi="仿宋"/>
          <w:sz w:val="28"/>
          <w:szCs w:val="28"/>
        </w:rPr>
        <w:t>教学成果</w:t>
      </w:r>
      <w:r w:rsidRPr="00641DD2">
        <w:rPr>
          <w:rFonts w:ascii="仿宋" w:eastAsia="仿宋" w:hAnsi="仿宋" w:hint="eastAsia"/>
          <w:sz w:val="28"/>
          <w:szCs w:val="28"/>
        </w:rPr>
        <w:t>二等奖</w:t>
      </w:r>
      <w:r w:rsidR="002211BD" w:rsidRPr="00641DD2">
        <w:rPr>
          <w:rFonts w:ascii="仿宋" w:eastAsia="仿宋" w:hAnsi="仿宋" w:hint="eastAsia"/>
          <w:sz w:val="28"/>
          <w:szCs w:val="28"/>
        </w:rPr>
        <w:t>（排名第</w:t>
      </w:r>
      <w:r w:rsidR="009E289E" w:rsidRPr="00641DD2">
        <w:rPr>
          <w:rFonts w:ascii="仿宋" w:eastAsia="仿宋" w:hAnsi="仿宋" w:hint="eastAsia"/>
          <w:sz w:val="28"/>
          <w:szCs w:val="28"/>
        </w:rPr>
        <w:t>1</w:t>
      </w:r>
      <w:r w:rsidR="002211BD" w:rsidRPr="00641DD2">
        <w:rPr>
          <w:rFonts w:ascii="仿宋" w:eastAsia="仿宋" w:hAnsi="仿宋" w:hint="eastAsia"/>
          <w:sz w:val="28"/>
          <w:szCs w:val="28"/>
        </w:rPr>
        <w:t>）</w:t>
      </w:r>
      <w:r w:rsidRPr="00641DD2">
        <w:rPr>
          <w:rFonts w:ascii="仿宋" w:eastAsia="仿宋" w:hAnsi="仿宋" w:hint="eastAsia"/>
          <w:sz w:val="28"/>
          <w:szCs w:val="28"/>
        </w:rPr>
        <w:t xml:space="preserve">； 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学思结合，因材施教，注重激发学生的学习兴趣、主动精神和创造思维。符合下列条件之二：</w:t>
      </w:r>
    </w:p>
    <w:p w:rsidR="00641DD2" w:rsidRDefault="00DB6926" w:rsidP="00641DD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sz w:val="28"/>
          <w:szCs w:val="28"/>
        </w:rPr>
        <w:t>.参加院级教学竞赛活动，并获得一等奖及以上奖项；或参加过省级教学竞赛活动，获得前三</w:t>
      </w:r>
      <w:r>
        <w:rPr>
          <w:rFonts w:ascii="仿宋" w:eastAsia="仿宋" w:hAnsi="仿宋"/>
          <w:sz w:val="28"/>
          <w:szCs w:val="28"/>
        </w:rPr>
        <w:t>等次</w:t>
      </w:r>
      <w:r>
        <w:rPr>
          <w:rFonts w:ascii="仿宋" w:eastAsia="仿宋" w:hAnsi="仿宋" w:hint="eastAsia"/>
          <w:sz w:val="28"/>
          <w:szCs w:val="28"/>
        </w:rPr>
        <w:t>奖项。</w:t>
      </w:r>
    </w:p>
    <w:p w:rsidR="00803269" w:rsidRDefault="00DB6926" w:rsidP="0080326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41DD2">
        <w:rPr>
          <w:rFonts w:ascii="仿宋" w:eastAsia="仿宋" w:hAnsi="仿宋"/>
          <w:sz w:val="28"/>
          <w:szCs w:val="28"/>
        </w:rPr>
        <w:t>2</w:t>
      </w:r>
      <w:r w:rsidRPr="00641DD2">
        <w:rPr>
          <w:rFonts w:ascii="仿宋" w:eastAsia="仿宋" w:hAnsi="仿宋" w:hint="eastAsia"/>
          <w:sz w:val="28"/>
          <w:szCs w:val="28"/>
        </w:rPr>
        <w:t>.</w:t>
      </w:r>
      <w:r w:rsidR="00641DD2" w:rsidRPr="00641DD2">
        <w:rPr>
          <w:rFonts w:ascii="仿宋" w:eastAsia="仿宋" w:hAnsi="仿宋"/>
          <w:sz w:val="28"/>
          <w:szCs w:val="28"/>
        </w:rPr>
        <w:t xml:space="preserve"> 作为</w:t>
      </w:r>
      <w:r w:rsidR="00641DD2" w:rsidRPr="003F04B8">
        <w:rPr>
          <w:rFonts w:ascii="仿宋" w:eastAsia="仿宋" w:hAnsi="仿宋"/>
          <w:sz w:val="28"/>
          <w:szCs w:val="28"/>
        </w:rPr>
        <w:t>第一指导</w:t>
      </w:r>
      <w:r w:rsidR="00641DD2" w:rsidRPr="00641DD2">
        <w:rPr>
          <w:rFonts w:ascii="仿宋" w:eastAsia="仿宋" w:hAnsi="仿宋"/>
          <w:sz w:val="28"/>
          <w:szCs w:val="28"/>
        </w:rPr>
        <w:t>教师指导学生竞赛</w:t>
      </w:r>
      <w:r w:rsidR="00D548D7">
        <w:rPr>
          <w:rFonts w:ascii="仿宋" w:eastAsia="仿宋" w:hAnsi="仿宋" w:hint="eastAsia"/>
          <w:sz w:val="28"/>
          <w:szCs w:val="28"/>
        </w:rPr>
        <w:t>获以下成果</w:t>
      </w:r>
      <w:r w:rsidR="00641DD2" w:rsidRPr="00641DD2">
        <w:rPr>
          <w:rFonts w:ascii="仿宋" w:eastAsia="仿宋" w:hAnsi="仿宋"/>
          <w:sz w:val="28"/>
          <w:szCs w:val="28"/>
        </w:rPr>
        <w:t>之一：</w:t>
      </w:r>
    </w:p>
    <w:p w:rsidR="00803269" w:rsidRDefault="00803269" w:rsidP="0080326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3269">
        <w:rPr>
          <w:rFonts w:ascii="仿宋" w:eastAsia="仿宋" w:hAnsi="仿宋"/>
          <w:sz w:val="28"/>
          <w:szCs w:val="28"/>
        </w:rPr>
        <w:t>（1）指导I级学生竞赛获得二等奖及以上奖项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03269" w:rsidRDefault="00803269" w:rsidP="0080326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3269">
        <w:rPr>
          <w:rFonts w:ascii="仿宋" w:eastAsia="仿宋" w:hAnsi="仿宋"/>
          <w:sz w:val="28"/>
          <w:szCs w:val="28"/>
        </w:rPr>
        <w:t>（2）指导II级学生竞赛获</w:t>
      </w:r>
      <w:r w:rsidR="00EF7E54">
        <w:rPr>
          <w:rFonts w:ascii="仿宋" w:eastAsia="仿宋" w:hAnsi="仿宋" w:hint="eastAsia"/>
          <w:sz w:val="28"/>
          <w:szCs w:val="28"/>
        </w:rPr>
        <w:t>得</w:t>
      </w:r>
      <w:r w:rsidRPr="00803269">
        <w:rPr>
          <w:rFonts w:ascii="仿宋" w:eastAsia="仿宋" w:hAnsi="仿宋"/>
          <w:sz w:val="28"/>
          <w:szCs w:val="28"/>
        </w:rPr>
        <w:t>一等奖及以上奖项；</w:t>
      </w:r>
    </w:p>
    <w:p w:rsidR="00803269" w:rsidRPr="00803269" w:rsidRDefault="00803269" w:rsidP="00641DD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03269">
        <w:rPr>
          <w:rFonts w:ascii="仿宋" w:eastAsia="仿宋" w:hAnsi="仿宋"/>
          <w:sz w:val="28"/>
          <w:szCs w:val="28"/>
        </w:rPr>
        <w:t>（3）指导I级学生竞赛获得三等奖</w:t>
      </w:r>
      <w:r w:rsidR="005C7590">
        <w:rPr>
          <w:rFonts w:ascii="仿宋" w:eastAsia="仿宋" w:hAnsi="仿宋" w:hint="eastAsia"/>
          <w:sz w:val="28"/>
          <w:szCs w:val="28"/>
        </w:rPr>
        <w:t>，</w:t>
      </w:r>
      <w:r w:rsidRPr="00803269">
        <w:rPr>
          <w:rFonts w:ascii="仿宋" w:eastAsia="仿宋" w:hAnsi="仿宋"/>
          <w:sz w:val="28"/>
          <w:szCs w:val="28"/>
        </w:rPr>
        <w:t>指导II级学生竞赛获</w:t>
      </w:r>
      <w:r w:rsidR="00EF7E54">
        <w:rPr>
          <w:rFonts w:ascii="仿宋" w:eastAsia="仿宋" w:hAnsi="仿宋" w:hint="eastAsia"/>
          <w:sz w:val="28"/>
          <w:szCs w:val="28"/>
        </w:rPr>
        <w:t>得</w:t>
      </w:r>
      <w:r w:rsidRPr="00803269">
        <w:rPr>
          <w:rFonts w:ascii="仿宋" w:eastAsia="仿宋" w:hAnsi="仿宋"/>
          <w:sz w:val="28"/>
          <w:szCs w:val="28"/>
        </w:rPr>
        <w:t>二等奖</w:t>
      </w:r>
      <w:r w:rsidR="005C7590">
        <w:rPr>
          <w:rFonts w:ascii="仿宋" w:eastAsia="仿宋" w:hAnsi="仿宋" w:hint="eastAsia"/>
          <w:sz w:val="28"/>
          <w:szCs w:val="28"/>
        </w:rPr>
        <w:t>，</w:t>
      </w:r>
      <w:r w:rsidRPr="00803269">
        <w:rPr>
          <w:rFonts w:ascii="仿宋" w:eastAsia="仿宋" w:hAnsi="仿宋"/>
          <w:sz w:val="28"/>
          <w:szCs w:val="28"/>
        </w:rPr>
        <w:t>累计达2次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.作为</w:t>
      </w:r>
      <w:r w:rsidRPr="00EF7E54">
        <w:rPr>
          <w:rFonts w:ascii="仿宋" w:eastAsia="仿宋" w:hAnsi="仿宋"/>
          <w:sz w:val="28"/>
          <w:szCs w:val="28"/>
        </w:rPr>
        <w:t>第一指导</w:t>
      </w:r>
      <w:r>
        <w:rPr>
          <w:rFonts w:ascii="仿宋" w:eastAsia="仿宋" w:hAnsi="仿宋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指导省级及以上大学生创新基金项目，并获院一等奖及</w:t>
      </w:r>
      <w:r>
        <w:rPr>
          <w:rFonts w:ascii="仿宋" w:eastAsia="仿宋" w:hAnsi="仿宋"/>
          <w:sz w:val="28"/>
          <w:szCs w:val="28"/>
        </w:rPr>
        <w:t>以上奖项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.作为</w:t>
      </w:r>
      <w:r>
        <w:rPr>
          <w:rFonts w:ascii="仿宋" w:eastAsia="仿宋" w:hAnsi="仿宋"/>
          <w:sz w:val="28"/>
          <w:szCs w:val="28"/>
        </w:rPr>
        <w:t>第一指导教师</w:t>
      </w:r>
      <w:r>
        <w:rPr>
          <w:rFonts w:ascii="仿宋" w:eastAsia="仿宋" w:hAnsi="仿宋" w:hint="eastAsia"/>
          <w:sz w:val="28"/>
          <w:szCs w:val="28"/>
        </w:rPr>
        <w:t>指导学生毕业设计（论文），获省优秀毕业</w:t>
      </w:r>
      <w:r>
        <w:rPr>
          <w:rFonts w:ascii="仿宋" w:eastAsia="仿宋" w:hAnsi="仿宋"/>
          <w:sz w:val="28"/>
          <w:szCs w:val="28"/>
        </w:rPr>
        <w:t>设计（论文）</w:t>
      </w:r>
      <w:r>
        <w:rPr>
          <w:rFonts w:ascii="仿宋" w:eastAsia="仿宋" w:hAnsi="仿宋" w:hint="eastAsia"/>
          <w:sz w:val="28"/>
          <w:szCs w:val="28"/>
        </w:rPr>
        <w:t>二等奖及以上奖项，</w:t>
      </w:r>
      <w:r>
        <w:rPr>
          <w:rFonts w:ascii="仿宋" w:eastAsia="仿宋" w:hAnsi="仿宋"/>
          <w:sz w:val="28"/>
          <w:szCs w:val="28"/>
        </w:rPr>
        <w:t>或获</w:t>
      </w:r>
      <w:r>
        <w:rPr>
          <w:rFonts w:ascii="仿宋" w:eastAsia="仿宋" w:hAnsi="仿宋" w:hint="eastAsia"/>
          <w:sz w:val="28"/>
          <w:szCs w:val="28"/>
        </w:rPr>
        <w:t>省团队优秀毕业设计(论文)奖。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（六）坚持从事科学研究，学术造诣高。符合下列条件之一：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1.主持市厅级科研项目1项及以上并已结题（项目申报单位</w:t>
      </w:r>
      <w:r w:rsidR="00081076">
        <w:rPr>
          <w:rFonts w:ascii="仿宋" w:eastAsia="仿宋" w:hAnsi="仿宋" w:hint="eastAsia"/>
          <w:sz w:val="28"/>
          <w:szCs w:val="28"/>
        </w:rPr>
        <w:t>须</w:t>
      </w:r>
      <w:r w:rsidRPr="003F04B8">
        <w:rPr>
          <w:rFonts w:ascii="仿宋" w:eastAsia="仿宋" w:hAnsi="仿宋" w:hint="eastAsia"/>
          <w:sz w:val="28"/>
          <w:szCs w:val="28"/>
        </w:rPr>
        <w:t>为南京航空航天大学金城学院）；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2.主持省部委及以上级别科研项目1项及以上（项目申报单位</w:t>
      </w:r>
      <w:r w:rsidR="00081076">
        <w:rPr>
          <w:rFonts w:ascii="仿宋" w:eastAsia="仿宋" w:hAnsi="仿宋" w:hint="eastAsia"/>
          <w:sz w:val="28"/>
          <w:szCs w:val="28"/>
        </w:rPr>
        <w:t>须</w:t>
      </w:r>
      <w:r w:rsidRPr="003F04B8">
        <w:rPr>
          <w:rFonts w:ascii="仿宋" w:eastAsia="仿宋" w:hAnsi="仿宋" w:hint="eastAsia"/>
          <w:sz w:val="28"/>
          <w:szCs w:val="28"/>
        </w:rPr>
        <w:t>为南京航空航天大学金城学院）；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3.主持横向科研项目且到账经费6万元及以上；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4.作为第一署名人取得发明专利1项及以上（专利所有权人</w:t>
      </w:r>
      <w:r w:rsidR="00081076">
        <w:rPr>
          <w:rFonts w:ascii="仿宋" w:eastAsia="仿宋" w:hAnsi="仿宋" w:hint="eastAsia"/>
          <w:sz w:val="28"/>
          <w:szCs w:val="28"/>
        </w:rPr>
        <w:t>须</w:t>
      </w:r>
      <w:r w:rsidRPr="003F04B8">
        <w:rPr>
          <w:rFonts w:ascii="仿宋" w:eastAsia="仿宋" w:hAnsi="仿宋" w:hint="eastAsia"/>
          <w:sz w:val="28"/>
          <w:szCs w:val="28"/>
        </w:rPr>
        <w:t>为南京航空航天大学金城学院）；</w:t>
      </w:r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5.近3年年均有1篇及以上论文以南京航空航天大学金城学院名义，独立或以第一作者身份在本学科SCI收录期刊、EI收录期刊、CSSCI期刊、北大核心期刊上发表;</w:t>
      </w:r>
      <w:bookmarkStart w:id="0" w:name="_GoBack"/>
      <w:bookmarkEnd w:id="0"/>
    </w:p>
    <w:p w:rsidR="003F04B8" w:rsidRPr="003F04B8" w:rsidRDefault="003F04B8" w:rsidP="003F04B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04B8">
        <w:rPr>
          <w:rFonts w:ascii="仿宋" w:eastAsia="仿宋" w:hAnsi="仿宋" w:hint="eastAsia"/>
          <w:sz w:val="28"/>
          <w:szCs w:val="28"/>
        </w:rPr>
        <w:t>6.科研成果获市厅级及以上科研成果奖励，个人排名前3位。</w:t>
      </w:r>
    </w:p>
    <w:p w:rsidR="00E045F0" w:rsidRDefault="00DB6926">
      <w:pPr>
        <w:overflowPunct w:val="0"/>
        <w:adjustRightInd w:val="0"/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>
        <w:rPr>
          <w:rFonts w:ascii="仿宋" w:eastAsia="仿宋" w:hAnsi="仿宋"/>
          <w:sz w:val="28"/>
          <w:szCs w:val="28"/>
        </w:rPr>
        <w:t>注重教学</w:t>
      </w:r>
      <w:r>
        <w:rPr>
          <w:rFonts w:ascii="仿宋" w:eastAsia="仿宋" w:hAnsi="仿宋" w:hint="eastAsia"/>
          <w:sz w:val="28"/>
          <w:szCs w:val="28"/>
        </w:rPr>
        <w:t>团队</w:t>
      </w:r>
      <w:r>
        <w:rPr>
          <w:rFonts w:ascii="仿宋" w:eastAsia="仿宋" w:hAnsi="仿宋"/>
          <w:sz w:val="28"/>
          <w:szCs w:val="28"/>
        </w:rPr>
        <w:t>建设</w:t>
      </w:r>
      <w:r>
        <w:rPr>
          <w:rFonts w:ascii="仿宋" w:eastAsia="仿宋" w:hAnsi="仿宋" w:hint="eastAsia"/>
          <w:sz w:val="28"/>
          <w:szCs w:val="28"/>
        </w:rPr>
        <w:t>，自觉指导和帮助中青年教师不断提高授课水平，成效显著，对形成结构合理的教学梯队、提高本院在该领域的教学地位做出了突出贡献。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四、评选程序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（一）个人申报与单位推荐。各教学单位根据</w:t>
      </w:r>
      <w:r>
        <w:rPr>
          <w:rFonts w:ascii="仿宋" w:eastAsia="仿宋" w:hAnsi="仿宋"/>
          <w:sz w:val="28"/>
          <w:szCs w:val="28"/>
        </w:rPr>
        <w:t>评选条件</w:t>
      </w:r>
      <w:r>
        <w:rPr>
          <w:rFonts w:ascii="仿宋" w:eastAsia="仿宋" w:hAnsi="仿宋" w:hint="eastAsia"/>
          <w:sz w:val="28"/>
          <w:szCs w:val="28"/>
        </w:rPr>
        <w:t>择优确定1名推荐人选，填写《南京航空航天大学金城学院教学名师推荐申报表》，并</w:t>
      </w:r>
      <w:r>
        <w:rPr>
          <w:rFonts w:ascii="仿宋" w:eastAsia="仿宋" w:hAnsi="仿宋"/>
          <w:sz w:val="28"/>
          <w:szCs w:val="28"/>
        </w:rPr>
        <w:t>对材料的真实性负责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（二）学院评审。学院</w:t>
      </w:r>
      <w:r>
        <w:rPr>
          <w:rFonts w:ascii="仿宋" w:eastAsia="仿宋" w:hAnsi="仿宋"/>
          <w:sz w:val="28"/>
          <w:szCs w:val="28"/>
        </w:rPr>
        <w:t>组织专家评审委员会，在各单位推荐的申请人中通过以下评选程序择优遴选教学名师人选。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1.资格审查。</w:t>
      </w:r>
      <w:r>
        <w:rPr>
          <w:rFonts w:ascii="仿宋" w:eastAsia="仿宋" w:hAnsi="仿宋"/>
          <w:sz w:val="28"/>
          <w:szCs w:val="28"/>
        </w:rPr>
        <w:t>对各单位报送的推荐人选材料进行审查不符合条件的，推荐材料退回申请人所在单位，该推荐指标作废。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2.教学资料审查。</w:t>
      </w:r>
      <w:r>
        <w:rPr>
          <w:rFonts w:ascii="仿宋" w:eastAsia="仿宋" w:hAnsi="仿宋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各单位报送的推荐人选既往课堂</w:t>
      </w:r>
      <w:r>
        <w:rPr>
          <w:rFonts w:ascii="仿宋" w:eastAsia="仿宋" w:hAnsi="仿宋"/>
          <w:sz w:val="28"/>
          <w:szCs w:val="28"/>
        </w:rPr>
        <w:t>授课听课</w:t>
      </w:r>
      <w:r>
        <w:rPr>
          <w:rFonts w:ascii="仿宋" w:eastAsia="仿宋" w:hAnsi="仿宋" w:hint="eastAsia"/>
          <w:sz w:val="28"/>
          <w:szCs w:val="28"/>
        </w:rPr>
        <w:t>记录</w:t>
      </w:r>
      <w:r>
        <w:rPr>
          <w:rFonts w:ascii="仿宋" w:eastAsia="仿宋" w:hAnsi="仿宋"/>
          <w:sz w:val="28"/>
          <w:szCs w:val="28"/>
        </w:rPr>
        <w:t>表进行</w:t>
      </w:r>
      <w:r>
        <w:rPr>
          <w:rFonts w:ascii="仿宋" w:eastAsia="仿宋" w:hAnsi="仿宋" w:hint="eastAsia"/>
          <w:sz w:val="28"/>
          <w:szCs w:val="28"/>
        </w:rPr>
        <w:t>查阅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/>
          <w:sz w:val="28"/>
          <w:szCs w:val="28"/>
        </w:rPr>
        <w:t>教学大纲、教案、教学课件等教学档案进行审查</w:t>
      </w:r>
      <w:r>
        <w:rPr>
          <w:rFonts w:ascii="仿宋" w:eastAsia="仿宋" w:hAnsi="仿宋" w:hint="eastAsia"/>
          <w:sz w:val="28"/>
          <w:szCs w:val="28"/>
        </w:rPr>
        <w:t>，要求</w:t>
      </w:r>
      <w:r>
        <w:rPr>
          <w:rFonts w:ascii="仿宋" w:eastAsia="仿宋" w:hAnsi="仿宋"/>
          <w:sz w:val="28"/>
          <w:szCs w:val="28"/>
        </w:rPr>
        <w:t>所有教学档案应当已经在教学中使用，未使用的教学档案不</w:t>
      </w:r>
      <w:r>
        <w:rPr>
          <w:rFonts w:ascii="仿宋" w:eastAsia="仿宋" w:hAnsi="仿宋" w:hint="eastAsia"/>
          <w:sz w:val="28"/>
          <w:szCs w:val="28"/>
        </w:rPr>
        <w:t>予认可</w:t>
      </w:r>
      <w:r>
        <w:rPr>
          <w:rFonts w:ascii="仿宋" w:eastAsia="仿宋" w:hAnsi="仿宋"/>
          <w:sz w:val="28"/>
          <w:szCs w:val="28"/>
        </w:rPr>
        <w:t>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3.评审组评审。</w:t>
      </w:r>
      <w:r>
        <w:rPr>
          <w:rFonts w:ascii="仿宋" w:eastAsia="仿宋" w:hAnsi="仿宋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通过资格审查的候选人进行专家评审，确定</w:t>
      </w:r>
      <w:r>
        <w:rPr>
          <w:rFonts w:ascii="仿宋" w:eastAsia="仿宋" w:hAnsi="仿宋"/>
          <w:sz w:val="28"/>
          <w:szCs w:val="28"/>
        </w:rPr>
        <w:t>建议人选名单。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建议人选公示。</w:t>
      </w:r>
      <w:r>
        <w:rPr>
          <w:rFonts w:ascii="仿宋" w:eastAsia="仿宋" w:hAnsi="仿宋"/>
          <w:sz w:val="28"/>
          <w:szCs w:val="28"/>
        </w:rPr>
        <w:t>建议人选名单在</w:t>
      </w:r>
      <w:r>
        <w:rPr>
          <w:rFonts w:ascii="仿宋" w:eastAsia="仿宋" w:hAnsi="仿宋" w:hint="eastAsia"/>
          <w:sz w:val="28"/>
          <w:szCs w:val="28"/>
        </w:rPr>
        <w:t>学院网站</w:t>
      </w:r>
      <w:r>
        <w:rPr>
          <w:rFonts w:ascii="仿宋" w:eastAsia="仿宋" w:hAnsi="仿宋"/>
          <w:sz w:val="28"/>
          <w:szCs w:val="28"/>
        </w:rPr>
        <w:t>公示5天。公示后有异议的，由</w:t>
      </w:r>
      <w:r>
        <w:rPr>
          <w:rFonts w:ascii="仿宋" w:eastAsia="仿宋" w:hAnsi="仿宋" w:hint="eastAsia"/>
          <w:sz w:val="28"/>
          <w:szCs w:val="28"/>
        </w:rPr>
        <w:t>教务处处</w:t>
      </w:r>
      <w:r>
        <w:rPr>
          <w:rFonts w:ascii="仿宋" w:eastAsia="仿宋" w:hAnsi="仿宋"/>
          <w:sz w:val="28"/>
          <w:szCs w:val="28"/>
        </w:rPr>
        <w:t>组织对异议进行复查。经复查认定异议成立的，取消当事人资格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045F0" w:rsidRPr="009E289E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289E">
        <w:rPr>
          <w:rFonts w:ascii="仿宋" w:eastAsia="仿宋" w:hAnsi="仿宋" w:hint="eastAsia"/>
          <w:sz w:val="28"/>
          <w:szCs w:val="28"/>
        </w:rPr>
        <w:t>5. 学院院长办公会审议。经过公示的建议人选，报请院长</w:t>
      </w:r>
      <w:r w:rsidRPr="009E289E">
        <w:rPr>
          <w:rFonts w:ascii="仿宋" w:eastAsia="仿宋" w:hAnsi="仿宋"/>
          <w:sz w:val="28"/>
          <w:szCs w:val="28"/>
        </w:rPr>
        <w:t>办公会</w:t>
      </w:r>
      <w:r w:rsidRPr="009E289E">
        <w:rPr>
          <w:rFonts w:ascii="仿宋" w:eastAsia="仿宋" w:hAnsi="仿宋" w:hint="eastAsia"/>
          <w:sz w:val="28"/>
          <w:szCs w:val="28"/>
        </w:rPr>
        <w:t>审议</w:t>
      </w:r>
      <w:r w:rsidRPr="009E289E">
        <w:rPr>
          <w:rFonts w:ascii="仿宋" w:eastAsia="仿宋" w:hAnsi="仿宋"/>
          <w:sz w:val="28"/>
          <w:szCs w:val="28"/>
        </w:rPr>
        <w:t>批准</w:t>
      </w:r>
      <w:r w:rsidRPr="009E289E">
        <w:rPr>
          <w:rFonts w:ascii="仿宋" w:eastAsia="仿宋" w:hAnsi="仿宋" w:hint="eastAsia"/>
          <w:sz w:val="28"/>
          <w:szCs w:val="28"/>
        </w:rPr>
        <w:t>，授予南航金城学院教学名师称号</w:t>
      </w:r>
      <w:r w:rsidRPr="009E289E">
        <w:rPr>
          <w:rFonts w:ascii="仿宋" w:eastAsia="仿宋" w:hAnsi="仿宋"/>
          <w:sz w:val="28"/>
          <w:szCs w:val="28"/>
        </w:rPr>
        <w:t>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五、表彰与奖励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（一）公布结果。学院发文公布“南京航空航天大学金城学院教学名师”获奖名单，对获奖教师给予</w:t>
      </w:r>
      <w:r w:rsidR="001977EC">
        <w:rPr>
          <w:rFonts w:ascii="仿宋" w:eastAsia="仿宋" w:hAnsi="仿宋" w:hint="eastAsia"/>
          <w:sz w:val="28"/>
          <w:szCs w:val="28"/>
        </w:rPr>
        <w:t>一次性</w:t>
      </w:r>
      <w:r>
        <w:rPr>
          <w:rFonts w:ascii="仿宋" w:eastAsia="仿宋" w:hAnsi="仿宋" w:hint="eastAsia"/>
          <w:sz w:val="28"/>
          <w:szCs w:val="28"/>
        </w:rPr>
        <w:t>奖励，并颁发荣誉证书。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（二）获得“南京航空航天大学金城学院教学名师”荣誉称号的教师优先推荐参加江苏省青蓝工程</w:t>
      </w:r>
      <w:r>
        <w:rPr>
          <w:rFonts w:ascii="仿宋" w:eastAsia="仿宋" w:hAnsi="仿宋"/>
          <w:sz w:val="28"/>
          <w:szCs w:val="28"/>
        </w:rPr>
        <w:t>的遴选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在专业进修、职称评审、职务晋升等方面予以优先考虑。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（三）省级以上教学名师推荐人选须从“南京航空航天大学金城学院教学名师”中产生。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六、附则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（一）教学年限、论文著作及任职截止时间为评选年度前一年的</w:t>
      </w:r>
      <w:r>
        <w:rPr>
          <w:rFonts w:ascii="仿宋" w:eastAsia="仿宋" w:hAnsi="仿宋" w:hint="eastAsia"/>
          <w:sz w:val="28"/>
          <w:szCs w:val="28"/>
        </w:rPr>
        <w:lastRenderedPageBreak/>
        <w:t>12月31日。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（二）“南京航空航天大学金城学院教学名师”获得者每学年至少应在全院讲授一次公开示范课，并组织相应学科年青教师进行观摩学习。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（三）“南京航空航天大学金城学院教学名师”获得者出现教学事故或其他损害教师荣誉行为的，学院应撤销其荣誉称号。</w:t>
      </w:r>
    </w:p>
    <w:p w:rsidR="00E045F0" w:rsidRDefault="00DB692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（四）本办法由教务处负责解释。</w:t>
      </w:r>
    </w:p>
    <w:sectPr w:rsidR="00E045F0" w:rsidSect="006B0E89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7F" w:rsidRDefault="00F6407F" w:rsidP="006C6251">
      <w:r>
        <w:separator/>
      </w:r>
    </w:p>
  </w:endnote>
  <w:endnote w:type="continuationSeparator" w:id="0">
    <w:p w:rsidR="00F6407F" w:rsidRDefault="00F6407F" w:rsidP="006C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7F" w:rsidRDefault="00F6407F" w:rsidP="006C6251">
      <w:r>
        <w:separator/>
      </w:r>
    </w:p>
  </w:footnote>
  <w:footnote w:type="continuationSeparator" w:id="0">
    <w:p w:rsidR="00F6407F" w:rsidRDefault="00F6407F" w:rsidP="006C6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5F0"/>
    <w:rsid w:val="00081076"/>
    <w:rsid w:val="000B10D0"/>
    <w:rsid w:val="000D719A"/>
    <w:rsid w:val="000E12C4"/>
    <w:rsid w:val="00146561"/>
    <w:rsid w:val="00166ABC"/>
    <w:rsid w:val="001977EC"/>
    <w:rsid w:val="001A6B46"/>
    <w:rsid w:val="002211BD"/>
    <w:rsid w:val="00263AAC"/>
    <w:rsid w:val="002D5CCD"/>
    <w:rsid w:val="00324728"/>
    <w:rsid w:val="00397456"/>
    <w:rsid w:val="003F04B8"/>
    <w:rsid w:val="00412DDC"/>
    <w:rsid w:val="00582B1C"/>
    <w:rsid w:val="005C7590"/>
    <w:rsid w:val="00641DD2"/>
    <w:rsid w:val="006568EE"/>
    <w:rsid w:val="006B0E89"/>
    <w:rsid w:val="006C6251"/>
    <w:rsid w:val="007B1A74"/>
    <w:rsid w:val="00803269"/>
    <w:rsid w:val="00823F51"/>
    <w:rsid w:val="008E027F"/>
    <w:rsid w:val="00982A49"/>
    <w:rsid w:val="009E289E"/>
    <w:rsid w:val="00A637A4"/>
    <w:rsid w:val="00BA03C0"/>
    <w:rsid w:val="00BB093C"/>
    <w:rsid w:val="00C10621"/>
    <w:rsid w:val="00CA1E8D"/>
    <w:rsid w:val="00CE4554"/>
    <w:rsid w:val="00CE7D32"/>
    <w:rsid w:val="00D03EBF"/>
    <w:rsid w:val="00D548D7"/>
    <w:rsid w:val="00DB6926"/>
    <w:rsid w:val="00E045F0"/>
    <w:rsid w:val="00E74854"/>
    <w:rsid w:val="00EF7E54"/>
    <w:rsid w:val="00F00A39"/>
    <w:rsid w:val="00F6407F"/>
    <w:rsid w:val="00FB6350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B0E89"/>
    <w:pPr>
      <w:jc w:val="left"/>
    </w:pPr>
  </w:style>
  <w:style w:type="paragraph" w:styleId="a4">
    <w:name w:val="Balloon Text"/>
    <w:basedOn w:val="a"/>
    <w:rsid w:val="006B0E89"/>
    <w:rPr>
      <w:sz w:val="18"/>
      <w:szCs w:val="18"/>
    </w:rPr>
  </w:style>
  <w:style w:type="paragraph" w:styleId="a5">
    <w:name w:val="footer"/>
    <w:basedOn w:val="a"/>
    <w:link w:val="Char"/>
    <w:rsid w:val="006B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6B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6B0E89"/>
    <w:rPr>
      <w:color w:val="0000FF"/>
      <w:u w:val="single"/>
    </w:rPr>
  </w:style>
  <w:style w:type="character" w:customStyle="1" w:styleId="Char0">
    <w:name w:val="页眉 Char"/>
    <w:link w:val="a6"/>
    <w:qFormat/>
    <w:rsid w:val="006B0E89"/>
    <w:rPr>
      <w:kern w:val="2"/>
      <w:sz w:val="18"/>
      <w:szCs w:val="18"/>
    </w:rPr>
  </w:style>
  <w:style w:type="character" w:customStyle="1" w:styleId="Char">
    <w:name w:val="页脚 Char"/>
    <w:link w:val="a5"/>
    <w:qFormat/>
    <w:rsid w:val="006B0E89"/>
    <w:rPr>
      <w:kern w:val="2"/>
      <w:sz w:val="18"/>
      <w:szCs w:val="18"/>
    </w:rPr>
  </w:style>
  <w:style w:type="paragraph" w:customStyle="1" w:styleId="p0">
    <w:name w:val="p0"/>
    <w:rsid w:val="006B0E89"/>
    <w:rPr>
      <w:rFonts w:ascii="Calibri" w:hAnsi="Calibri" w:cs="宋体"/>
      <w:szCs w:val="21"/>
    </w:rPr>
  </w:style>
  <w:style w:type="paragraph" w:customStyle="1" w:styleId="Char1">
    <w:name w:val="Char"/>
    <w:basedOn w:val="a"/>
    <w:qFormat/>
    <w:rsid w:val="006B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Company>MS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南航金城学院教学名师评选办法</dc:title>
  <dc:creator>User</dc:creator>
  <cp:lastModifiedBy>Administrator</cp:lastModifiedBy>
  <cp:revision>2</cp:revision>
  <cp:lastPrinted>2016-10-18T15:39:00Z</cp:lastPrinted>
  <dcterms:created xsi:type="dcterms:W3CDTF">2017-06-23T08:34:00Z</dcterms:created>
  <dcterms:modified xsi:type="dcterms:W3CDTF">2017-06-23T08:34:00Z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